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67AC6" w14:textId="77777777" w:rsidR="00BB1FF9" w:rsidRPr="003E0447" w:rsidRDefault="0035545D" w:rsidP="009F2AC6">
      <w:pPr>
        <w:widowControl w:val="0"/>
        <w:autoSpaceDE w:val="0"/>
        <w:autoSpaceDN w:val="0"/>
        <w:adjustRightInd w:val="0"/>
        <w:spacing w:after="240" w:line="340" w:lineRule="atLeast"/>
        <w:jc w:val="center"/>
        <w:rPr>
          <w:rFonts w:ascii="Osaka" w:eastAsia="Osaka" w:hAnsi="Osaka" w:cs="Times"/>
          <w:sz w:val="21"/>
          <w:szCs w:val="21"/>
        </w:rPr>
      </w:pPr>
      <w:r>
        <w:rPr>
          <w:rFonts w:ascii="Osaka" w:eastAsia="Osaka" w:hAnsi="Osaka" w:cs="Times"/>
          <w:b/>
          <w:bCs/>
          <w:noProof/>
          <w:sz w:val="21"/>
          <w:szCs w:val="21"/>
          <w:lang w:eastAsia="nl-NL"/>
        </w:rPr>
        <w:drawing>
          <wp:anchor distT="0" distB="0" distL="114300" distR="114300" simplePos="0" relativeHeight="251658240" behindDoc="1" locked="0" layoutInCell="1" allowOverlap="1" wp14:anchorId="04F70945" wp14:editId="142B5145">
            <wp:simplePos x="0" y="0"/>
            <wp:positionH relativeFrom="column">
              <wp:posOffset>4218363</wp:posOffset>
            </wp:positionH>
            <wp:positionV relativeFrom="paragraph">
              <wp:posOffset>50017</wp:posOffset>
            </wp:positionV>
            <wp:extent cx="1911408" cy="1007684"/>
            <wp:effectExtent l="0" t="0" r="0" b="8890"/>
            <wp:wrapNone/>
            <wp:docPr id="22" name="Afbeelding 22" descr="/Users/laura-silvest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sers/laura-silvester/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408" cy="10076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0E0E9" w14:textId="77777777" w:rsidR="009F2AC6" w:rsidRDefault="00064882" w:rsidP="009F2AC6">
      <w:pPr>
        <w:widowControl w:val="0"/>
        <w:autoSpaceDE w:val="0"/>
        <w:autoSpaceDN w:val="0"/>
        <w:adjustRightInd w:val="0"/>
        <w:spacing w:after="240" w:line="340" w:lineRule="atLeast"/>
        <w:jc w:val="center"/>
        <w:rPr>
          <w:rFonts w:ascii="Osaka" w:eastAsia="Osaka" w:hAnsi="Osaka" w:cs="Times"/>
          <w:b/>
          <w:bCs/>
          <w:sz w:val="21"/>
          <w:szCs w:val="21"/>
        </w:rPr>
      </w:pPr>
      <w:r w:rsidRPr="003E0447">
        <w:rPr>
          <w:rFonts w:ascii="Osaka" w:eastAsia="Osaka" w:hAnsi="Osaka" w:cs="Times"/>
          <w:b/>
          <w:bCs/>
          <w:sz w:val="21"/>
          <w:szCs w:val="21"/>
        </w:rPr>
        <w:t>Flesvoeding en borstvoeding</w:t>
      </w:r>
    </w:p>
    <w:p w14:paraId="78612275" w14:textId="77777777" w:rsidR="0035545D" w:rsidRPr="003E0447" w:rsidRDefault="0035545D" w:rsidP="0035545D">
      <w:pPr>
        <w:widowControl w:val="0"/>
        <w:autoSpaceDE w:val="0"/>
        <w:autoSpaceDN w:val="0"/>
        <w:adjustRightInd w:val="0"/>
        <w:spacing w:after="240" w:line="340" w:lineRule="atLeast"/>
        <w:jc w:val="center"/>
        <w:rPr>
          <w:rFonts w:ascii="Osaka" w:eastAsia="Osaka" w:hAnsi="Osaka" w:cs="Times"/>
          <w:b/>
          <w:bCs/>
          <w:sz w:val="21"/>
          <w:szCs w:val="21"/>
        </w:rPr>
      </w:pPr>
    </w:p>
    <w:p w14:paraId="4173DE36" w14:textId="77777777" w:rsidR="00064882" w:rsidRPr="003E0447" w:rsidRDefault="003E0447" w:rsidP="00064882">
      <w:pPr>
        <w:pStyle w:val="Lijstalinea"/>
        <w:widowControl w:val="0"/>
        <w:numPr>
          <w:ilvl w:val="0"/>
          <w:numId w:val="10"/>
        </w:numPr>
        <w:tabs>
          <w:tab w:val="left" w:pos="220"/>
          <w:tab w:val="left" w:pos="720"/>
        </w:tabs>
        <w:autoSpaceDE w:val="0"/>
        <w:autoSpaceDN w:val="0"/>
        <w:adjustRightInd w:val="0"/>
        <w:spacing w:after="240" w:line="340" w:lineRule="atLeast"/>
        <w:rPr>
          <w:rFonts w:ascii="Osaka" w:eastAsia="Osaka" w:hAnsi="Osaka" w:cs="Times"/>
          <w:sz w:val="21"/>
          <w:szCs w:val="21"/>
        </w:rPr>
      </w:pPr>
      <w:r>
        <w:rPr>
          <w:rFonts w:ascii="Osaka" w:eastAsia="Osaka" w:hAnsi="Osaka" w:cs="Times"/>
          <w:sz w:val="21"/>
          <w:szCs w:val="21"/>
        </w:rPr>
        <w:t xml:space="preserve"> </w:t>
      </w:r>
      <w:r w:rsidR="00064882" w:rsidRPr="003E0447">
        <w:rPr>
          <w:rFonts w:ascii="Osaka" w:eastAsia="Osaka" w:hAnsi="Osaka" w:cs="Times"/>
          <w:sz w:val="21"/>
          <w:szCs w:val="21"/>
        </w:rPr>
        <w:t xml:space="preserve">Melkpoeder wordt door de ouders afgepast meegebracht. Graag 1 voeding extra meegeven. Ook kan een grootverpakking gegeven worden om bij de gastouder te houden. Dosering wordt door de ouders aangegeven. De gastouder geeft op tijd aan als de grootverpakking opraakt. </w:t>
      </w:r>
      <w:r w:rsidR="009F2AC6" w:rsidRPr="003E0447">
        <w:rPr>
          <w:rFonts w:ascii="Osaka" w:eastAsia="Osaka" w:hAnsi="Osaka" w:cs="Times"/>
          <w:sz w:val="21"/>
          <w:szCs w:val="21"/>
        </w:rPr>
        <w:t>Melkpoeder wordt altijd aangemaakt met (eventueel afgekoeld) gekookt water, en niet met kraanwater. Voor elke voeding wordt nieuwe melk aangemaakt, en geen restanten gebruikt. Flesvoeding welke aangemaakt is tot 37 graden kan maximaal 1 uur op kamertemperatuur blijven (inclusief het voeden zelf).</w:t>
      </w:r>
    </w:p>
    <w:p w14:paraId="15209343" w14:textId="77777777" w:rsidR="00064882" w:rsidRDefault="003E0447" w:rsidP="00064882">
      <w:pPr>
        <w:pStyle w:val="Lijstalinea"/>
        <w:widowControl w:val="0"/>
        <w:numPr>
          <w:ilvl w:val="0"/>
          <w:numId w:val="10"/>
        </w:numPr>
        <w:tabs>
          <w:tab w:val="left" w:pos="220"/>
          <w:tab w:val="left" w:pos="720"/>
        </w:tabs>
        <w:autoSpaceDE w:val="0"/>
        <w:autoSpaceDN w:val="0"/>
        <w:adjustRightInd w:val="0"/>
        <w:spacing w:after="240" w:line="340" w:lineRule="atLeast"/>
        <w:rPr>
          <w:rFonts w:ascii="Osaka" w:eastAsia="Osaka" w:hAnsi="Osaka" w:cs="Times"/>
          <w:sz w:val="21"/>
          <w:szCs w:val="21"/>
        </w:rPr>
      </w:pPr>
      <w:r>
        <w:rPr>
          <w:rFonts w:ascii="Osaka" w:eastAsia="Osaka" w:hAnsi="Osaka" w:cs="Times"/>
          <w:sz w:val="21"/>
          <w:szCs w:val="21"/>
        </w:rPr>
        <w:t xml:space="preserve"> </w:t>
      </w:r>
      <w:r w:rsidR="00064882" w:rsidRPr="003E0447">
        <w:rPr>
          <w:rFonts w:ascii="Osaka" w:eastAsia="Osaka" w:hAnsi="Osaka" w:cs="Times"/>
          <w:sz w:val="21"/>
          <w:szCs w:val="21"/>
        </w:rPr>
        <w:t>Borstvoeding wordt</w:t>
      </w:r>
      <w:r w:rsidR="0035545D">
        <w:rPr>
          <w:rFonts w:ascii="Osaka" w:eastAsia="Osaka" w:hAnsi="Osaka" w:cs="Times"/>
          <w:sz w:val="21"/>
          <w:szCs w:val="21"/>
        </w:rPr>
        <w:t xml:space="preserve"> dagelijks</w:t>
      </w:r>
      <w:r w:rsidR="00064882" w:rsidRPr="003E0447">
        <w:rPr>
          <w:rFonts w:ascii="Osaka" w:eastAsia="Osaka" w:hAnsi="Osaka" w:cs="Times"/>
          <w:sz w:val="21"/>
          <w:szCs w:val="21"/>
        </w:rPr>
        <w:t xml:space="preserve"> gelabeld (naam kind en vers/invriesdatum) meegegeven.</w:t>
      </w:r>
      <w:r w:rsidR="0035545D">
        <w:rPr>
          <w:rFonts w:ascii="Osaka" w:eastAsia="Osaka" w:hAnsi="Osaka" w:cs="Times"/>
          <w:sz w:val="21"/>
          <w:szCs w:val="21"/>
        </w:rPr>
        <w:t xml:space="preserve"> Er dient meer voeding meegegeven te worden voor de zekerheid.</w:t>
      </w:r>
      <w:r w:rsidR="00064882" w:rsidRPr="003E0447">
        <w:rPr>
          <w:rFonts w:ascii="Osaka" w:eastAsia="Osaka" w:hAnsi="Osaka" w:cs="Times"/>
          <w:sz w:val="21"/>
          <w:szCs w:val="21"/>
        </w:rPr>
        <w:t xml:space="preserve"> Ontdooien dient in de koelkast te gebeuren.  De borstvoeding staat in een daarvoor bestemd bakje in de koelkast. Eventueel mag de borstvoeding onder een lauwwar</w:t>
      </w:r>
      <w:r w:rsidR="00E0245C">
        <w:rPr>
          <w:rFonts w:ascii="Osaka" w:eastAsia="Osaka" w:hAnsi="Osaka" w:cs="Times"/>
          <w:sz w:val="21"/>
          <w:szCs w:val="21"/>
        </w:rPr>
        <w:t xml:space="preserve">me kraan </w:t>
      </w:r>
      <w:proofErr w:type="gramStart"/>
      <w:r w:rsidR="00E0245C">
        <w:rPr>
          <w:rFonts w:ascii="Osaka" w:eastAsia="Osaka" w:hAnsi="Osaka" w:cs="Times"/>
          <w:sz w:val="21"/>
          <w:szCs w:val="21"/>
        </w:rPr>
        <w:t>ont</w:t>
      </w:r>
      <w:r w:rsidR="00064882" w:rsidRPr="003E0447">
        <w:rPr>
          <w:rFonts w:ascii="Osaka" w:eastAsia="Osaka" w:hAnsi="Osaka" w:cs="Times"/>
          <w:sz w:val="21"/>
          <w:szCs w:val="21"/>
        </w:rPr>
        <w:t>dooit</w:t>
      </w:r>
      <w:proofErr w:type="gramEnd"/>
      <w:r w:rsidR="00064882" w:rsidRPr="003E0447">
        <w:rPr>
          <w:rFonts w:ascii="Osaka" w:eastAsia="Osaka" w:hAnsi="Osaka" w:cs="Times"/>
          <w:sz w:val="21"/>
          <w:szCs w:val="21"/>
        </w:rPr>
        <w:t xml:space="preserve"> worde</w:t>
      </w:r>
      <w:r w:rsidR="0035545D">
        <w:rPr>
          <w:rFonts w:ascii="Osaka" w:eastAsia="Osaka" w:hAnsi="Osaka" w:cs="Times"/>
          <w:sz w:val="21"/>
          <w:szCs w:val="21"/>
        </w:rPr>
        <w:t>n.</w:t>
      </w:r>
      <w:r w:rsidR="009F2AC6" w:rsidRPr="003E0447">
        <w:rPr>
          <w:rFonts w:ascii="Osaka" w:eastAsia="Osaka" w:hAnsi="Osaka" w:cs="Times"/>
          <w:sz w:val="21"/>
          <w:szCs w:val="21"/>
        </w:rPr>
        <w:t xml:space="preserve"> Ontdooide moedermelk kan binnen 24 uur gebruikt te </w:t>
      </w:r>
      <w:bookmarkStart w:id="0" w:name="_GoBack"/>
      <w:bookmarkEnd w:id="0"/>
      <w:r w:rsidR="009F2AC6" w:rsidRPr="003E0447">
        <w:rPr>
          <w:rFonts w:ascii="Osaka" w:eastAsia="Osaka" w:hAnsi="Osaka" w:cs="Times"/>
          <w:sz w:val="21"/>
          <w:szCs w:val="21"/>
        </w:rPr>
        <w:t>worden, daarna dient deze weggegooid te worden.</w:t>
      </w:r>
      <w:r w:rsidR="00F56F15" w:rsidRPr="003E0447">
        <w:rPr>
          <w:rFonts w:ascii="Osaka" w:eastAsia="Osaka" w:hAnsi="Osaka" w:cs="Times"/>
          <w:sz w:val="21"/>
          <w:szCs w:val="21"/>
        </w:rPr>
        <w:t xml:space="preserve"> Verse afgekolfde melk dient binnen 48 uur gebruikt te worden, mits koel bewaard.</w:t>
      </w:r>
    </w:p>
    <w:p w14:paraId="1DBE3C6C" w14:textId="77777777" w:rsidR="0035545D" w:rsidRPr="003E0447" w:rsidRDefault="0035545D" w:rsidP="00064882">
      <w:pPr>
        <w:pStyle w:val="Lijstalinea"/>
        <w:widowControl w:val="0"/>
        <w:numPr>
          <w:ilvl w:val="0"/>
          <w:numId w:val="10"/>
        </w:numPr>
        <w:tabs>
          <w:tab w:val="left" w:pos="220"/>
          <w:tab w:val="left" w:pos="720"/>
        </w:tabs>
        <w:autoSpaceDE w:val="0"/>
        <w:autoSpaceDN w:val="0"/>
        <w:adjustRightInd w:val="0"/>
        <w:spacing w:after="240" w:line="340" w:lineRule="atLeast"/>
        <w:rPr>
          <w:rFonts w:ascii="Osaka" w:eastAsia="Osaka" w:hAnsi="Osaka" w:cs="Times"/>
          <w:sz w:val="21"/>
          <w:szCs w:val="21"/>
        </w:rPr>
      </w:pPr>
      <w:r>
        <w:rPr>
          <w:rFonts w:ascii="Osaka" w:eastAsia="Osaka" w:hAnsi="Osaka" w:cs="Times"/>
          <w:sz w:val="21"/>
          <w:szCs w:val="21"/>
        </w:rPr>
        <w:t>Borstvoeding wordt au bain-marie opgewarmd tot een temperatuur van 35 graden. N</w:t>
      </w:r>
      <w:r>
        <w:rPr>
          <w:rFonts w:ascii="Calibri" w:eastAsia="Osaka" w:hAnsi="Calibri" w:cs="Calibri"/>
          <w:sz w:val="21"/>
          <w:szCs w:val="21"/>
        </w:rPr>
        <w:t>óó</w:t>
      </w:r>
      <w:r>
        <w:rPr>
          <w:rFonts w:ascii="Osaka" w:eastAsia="Osaka" w:hAnsi="Osaka" w:cs="Times"/>
          <w:sz w:val="21"/>
          <w:szCs w:val="21"/>
        </w:rPr>
        <w:t>it in een magnetron omdat dit voor onregelmatige verwarming zorgt en de antistoffen teniet kan doen in de voeding.</w:t>
      </w:r>
    </w:p>
    <w:p w14:paraId="2620AEDD" w14:textId="77777777" w:rsidR="009F2AC6" w:rsidRPr="003E0447" w:rsidRDefault="003E0447" w:rsidP="00064882">
      <w:pPr>
        <w:pStyle w:val="Lijstalinea"/>
        <w:widowControl w:val="0"/>
        <w:numPr>
          <w:ilvl w:val="0"/>
          <w:numId w:val="10"/>
        </w:numPr>
        <w:tabs>
          <w:tab w:val="left" w:pos="220"/>
          <w:tab w:val="left" w:pos="720"/>
        </w:tabs>
        <w:autoSpaceDE w:val="0"/>
        <w:autoSpaceDN w:val="0"/>
        <w:adjustRightInd w:val="0"/>
        <w:spacing w:after="240" w:line="340" w:lineRule="atLeast"/>
        <w:rPr>
          <w:rFonts w:ascii="Osaka" w:eastAsia="Osaka" w:hAnsi="Osaka" w:cs="Times"/>
          <w:sz w:val="21"/>
          <w:szCs w:val="21"/>
        </w:rPr>
      </w:pPr>
      <w:r>
        <w:rPr>
          <w:rFonts w:ascii="Osaka" w:eastAsia="Osaka" w:hAnsi="Osaka" w:cs="Times"/>
          <w:sz w:val="21"/>
          <w:szCs w:val="21"/>
        </w:rPr>
        <w:t xml:space="preserve"> </w:t>
      </w:r>
      <w:r w:rsidR="009F2AC6" w:rsidRPr="003E0447">
        <w:rPr>
          <w:rFonts w:ascii="Osaka" w:eastAsia="Osaka" w:hAnsi="Osaka" w:cs="Times"/>
          <w:sz w:val="21"/>
          <w:szCs w:val="21"/>
        </w:rPr>
        <w:t>Voor het bereiden van de flesvoeding wast de gastouder haar handen, en zorgt voor een hygi</w:t>
      </w:r>
      <w:r w:rsidR="009F2AC6" w:rsidRPr="003E0447">
        <w:rPr>
          <w:rFonts w:ascii="Calibri" w:eastAsia="Calibri" w:hAnsi="Calibri" w:cs="Calibri"/>
          <w:sz w:val="21"/>
          <w:szCs w:val="21"/>
        </w:rPr>
        <w:t>ë</w:t>
      </w:r>
      <w:r w:rsidR="009F2AC6" w:rsidRPr="003E0447">
        <w:rPr>
          <w:rFonts w:ascii="Osaka" w:eastAsia="Osaka" w:hAnsi="Osaka" w:cs="Times"/>
          <w:sz w:val="21"/>
          <w:szCs w:val="21"/>
        </w:rPr>
        <w:t>nische werkplek.</w:t>
      </w:r>
    </w:p>
    <w:p w14:paraId="4EE10D88" w14:textId="77777777" w:rsidR="009F2AC6" w:rsidRPr="003E0447" w:rsidRDefault="003E0447" w:rsidP="009F2AC6">
      <w:pPr>
        <w:pStyle w:val="Lijstalinea"/>
        <w:widowControl w:val="0"/>
        <w:numPr>
          <w:ilvl w:val="0"/>
          <w:numId w:val="10"/>
        </w:numPr>
        <w:tabs>
          <w:tab w:val="left" w:pos="220"/>
          <w:tab w:val="left" w:pos="720"/>
        </w:tabs>
        <w:autoSpaceDE w:val="0"/>
        <w:autoSpaceDN w:val="0"/>
        <w:adjustRightInd w:val="0"/>
        <w:spacing w:after="240" w:line="340" w:lineRule="atLeast"/>
        <w:rPr>
          <w:rFonts w:ascii="Osaka" w:eastAsia="Osaka" w:hAnsi="Osaka" w:cs="Times"/>
          <w:sz w:val="21"/>
          <w:szCs w:val="21"/>
        </w:rPr>
      </w:pPr>
      <w:r>
        <w:rPr>
          <w:rFonts w:ascii="Osaka" w:eastAsia="Osaka" w:hAnsi="Osaka" w:cs="Times"/>
          <w:sz w:val="21"/>
          <w:szCs w:val="21"/>
        </w:rPr>
        <w:t xml:space="preserve"> </w:t>
      </w:r>
      <w:r w:rsidR="009F2AC6" w:rsidRPr="003E0447">
        <w:rPr>
          <w:rFonts w:ascii="Osaka" w:eastAsia="Osaka" w:hAnsi="Osaka" w:cs="Times"/>
          <w:sz w:val="21"/>
          <w:szCs w:val="21"/>
        </w:rPr>
        <w:t>De gastouder controleert de temperatuur van de voeding op de klassieke manier, met enkele druppels melk aan de binnenzijde van haar pols.</w:t>
      </w:r>
    </w:p>
    <w:p w14:paraId="2AD0EB8E" w14:textId="77777777" w:rsidR="00064882" w:rsidRPr="003E0447" w:rsidRDefault="003E0447" w:rsidP="009F2AC6">
      <w:pPr>
        <w:pStyle w:val="Lijstalinea"/>
        <w:widowControl w:val="0"/>
        <w:numPr>
          <w:ilvl w:val="0"/>
          <w:numId w:val="10"/>
        </w:numPr>
        <w:tabs>
          <w:tab w:val="left" w:pos="220"/>
          <w:tab w:val="left" w:pos="720"/>
        </w:tabs>
        <w:autoSpaceDE w:val="0"/>
        <w:autoSpaceDN w:val="0"/>
        <w:adjustRightInd w:val="0"/>
        <w:spacing w:after="240" w:line="340" w:lineRule="atLeast"/>
        <w:rPr>
          <w:rFonts w:ascii="Osaka" w:eastAsia="Osaka" w:hAnsi="Osaka" w:cs="Times"/>
          <w:sz w:val="21"/>
          <w:szCs w:val="21"/>
        </w:rPr>
      </w:pPr>
      <w:r>
        <w:rPr>
          <w:rFonts w:ascii="Osaka" w:eastAsia="Osaka" w:hAnsi="Osaka" w:cs="Times"/>
          <w:sz w:val="21"/>
          <w:szCs w:val="21"/>
        </w:rPr>
        <w:t xml:space="preserve"> </w:t>
      </w:r>
      <w:r w:rsidR="00064882" w:rsidRPr="003E0447">
        <w:rPr>
          <w:rFonts w:ascii="Osaka" w:eastAsia="Osaka" w:hAnsi="Osaka" w:cs="Times"/>
          <w:sz w:val="21"/>
          <w:szCs w:val="21"/>
        </w:rPr>
        <w:t xml:space="preserve">Elk kindje heeft zijn eigen fles en speen. Deze kan dagelijks meegegeven worden, maar kan ook in bewaring bij de gastouder blijven. </w:t>
      </w:r>
    </w:p>
    <w:p w14:paraId="2BE97590" w14:textId="77777777" w:rsidR="009F2AC6" w:rsidRDefault="003E0447" w:rsidP="009F2AC6">
      <w:pPr>
        <w:pStyle w:val="Lijstalinea"/>
        <w:widowControl w:val="0"/>
        <w:numPr>
          <w:ilvl w:val="0"/>
          <w:numId w:val="10"/>
        </w:numPr>
        <w:tabs>
          <w:tab w:val="left" w:pos="220"/>
          <w:tab w:val="left" w:pos="720"/>
        </w:tabs>
        <w:autoSpaceDE w:val="0"/>
        <w:autoSpaceDN w:val="0"/>
        <w:adjustRightInd w:val="0"/>
        <w:spacing w:after="240" w:line="340" w:lineRule="atLeast"/>
        <w:rPr>
          <w:rFonts w:ascii="Osaka" w:eastAsia="Osaka" w:hAnsi="Osaka" w:cs="Times"/>
          <w:sz w:val="21"/>
          <w:szCs w:val="21"/>
        </w:rPr>
      </w:pPr>
      <w:r>
        <w:rPr>
          <w:rFonts w:ascii="Osaka" w:eastAsia="Osaka" w:hAnsi="Osaka" w:cs="Times"/>
          <w:sz w:val="21"/>
          <w:szCs w:val="21"/>
        </w:rPr>
        <w:t xml:space="preserve"> </w:t>
      </w:r>
      <w:r w:rsidR="009F2AC6" w:rsidRPr="003E0447">
        <w:rPr>
          <w:rFonts w:ascii="Osaka" w:eastAsia="Osaka" w:hAnsi="Osaka" w:cs="Times"/>
          <w:sz w:val="21"/>
          <w:szCs w:val="21"/>
        </w:rPr>
        <w:t>Er worden met de vraagouders afspraken gemaakt over het schoonmaken van de fles en de spenen. Uitkoken of in de vaatwasser.</w:t>
      </w:r>
    </w:p>
    <w:p w14:paraId="364FDA06" w14:textId="77777777" w:rsidR="006848D2" w:rsidRDefault="006848D2" w:rsidP="009F2AC6">
      <w:pPr>
        <w:pStyle w:val="Lijstalinea"/>
        <w:widowControl w:val="0"/>
        <w:numPr>
          <w:ilvl w:val="0"/>
          <w:numId w:val="10"/>
        </w:numPr>
        <w:tabs>
          <w:tab w:val="left" w:pos="220"/>
          <w:tab w:val="left" w:pos="720"/>
        </w:tabs>
        <w:autoSpaceDE w:val="0"/>
        <w:autoSpaceDN w:val="0"/>
        <w:adjustRightInd w:val="0"/>
        <w:spacing w:after="240" w:line="340" w:lineRule="atLeast"/>
        <w:rPr>
          <w:rFonts w:ascii="Osaka" w:eastAsia="Osaka" w:hAnsi="Osaka" w:cs="Times"/>
          <w:sz w:val="21"/>
          <w:szCs w:val="21"/>
        </w:rPr>
      </w:pPr>
      <w:r>
        <w:rPr>
          <w:rFonts w:ascii="Osaka" w:eastAsia="Osaka" w:hAnsi="Osaka" w:cs="Times"/>
          <w:sz w:val="21"/>
          <w:szCs w:val="21"/>
        </w:rPr>
        <w:t>Een baby krijgt altijd voeding zoals ouders dat aangeven; op verzoek (dus wanneer de baby aangeeft honger te hebben) of op schema (volgens een tijdschema die door de ouders gegeven wordt).</w:t>
      </w:r>
    </w:p>
    <w:p w14:paraId="306BE150" w14:textId="77777777" w:rsidR="004A5F78" w:rsidRPr="0035545D" w:rsidRDefault="006848D2" w:rsidP="0035545D">
      <w:pPr>
        <w:pStyle w:val="Lijstalinea"/>
        <w:widowControl w:val="0"/>
        <w:numPr>
          <w:ilvl w:val="0"/>
          <w:numId w:val="10"/>
        </w:numPr>
        <w:tabs>
          <w:tab w:val="left" w:pos="220"/>
          <w:tab w:val="left" w:pos="720"/>
        </w:tabs>
        <w:autoSpaceDE w:val="0"/>
        <w:autoSpaceDN w:val="0"/>
        <w:adjustRightInd w:val="0"/>
        <w:spacing w:after="240" w:line="340" w:lineRule="atLeast"/>
        <w:rPr>
          <w:rFonts w:ascii="Osaka" w:eastAsia="Osaka" w:hAnsi="Osaka" w:cs="Times"/>
          <w:sz w:val="21"/>
          <w:szCs w:val="21"/>
        </w:rPr>
      </w:pPr>
      <w:r>
        <w:rPr>
          <w:rFonts w:ascii="Osaka" w:eastAsia="Osaka" w:hAnsi="Osaka" w:cs="Times"/>
          <w:sz w:val="21"/>
          <w:szCs w:val="21"/>
        </w:rPr>
        <w:t>Het is handig wanneer ouders doorgeven wanneer de laatste voeding is geweest, zodat de ouder ongeveer weet wanneer de baby honger kan krijgen of wanneer het volgende voedingsmoment is.</w:t>
      </w:r>
    </w:p>
    <w:sectPr w:rsidR="004A5F78" w:rsidRPr="0035545D" w:rsidSect="003E0447">
      <w:headerReference w:type="default" r:id="rId8"/>
      <w:footerReference w:type="default" r:id="rId9"/>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F779B" w14:textId="77777777" w:rsidR="00C67C83" w:rsidRDefault="00C67C83" w:rsidP="00FA283B">
      <w:r>
        <w:separator/>
      </w:r>
    </w:p>
  </w:endnote>
  <w:endnote w:type="continuationSeparator" w:id="0">
    <w:p w14:paraId="2B3547FB" w14:textId="77777777" w:rsidR="00C67C83" w:rsidRDefault="00C67C83" w:rsidP="00FA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saka">
    <w:panose1 w:val="020B0600000000000000"/>
    <w:charset w:val="80"/>
    <w:family w:val="auto"/>
    <w:pitch w:val="variable"/>
    <w:sig w:usb0="00000007" w:usb1="08070000" w:usb2="00000010" w:usb3="00000000" w:csb0="0002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4A8B" w14:textId="77777777" w:rsidR="0035545D" w:rsidRPr="0035545D" w:rsidRDefault="0035545D">
    <w:pPr>
      <w:pStyle w:val="Voettekst"/>
      <w:rPr>
        <w:color w:val="ED7D31" w:themeColor="accent2"/>
      </w:rPr>
    </w:pPr>
    <w:r w:rsidRPr="0035545D">
      <w:rPr>
        <w:color w:val="ED7D31" w:themeColor="accent2"/>
      </w:rPr>
      <w:t>Bron: borstvoeding.com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BA896" w14:textId="77777777" w:rsidR="00C67C83" w:rsidRDefault="00C67C83" w:rsidP="00FA283B">
      <w:r>
        <w:separator/>
      </w:r>
    </w:p>
  </w:footnote>
  <w:footnote w:type="continuationSeparator" w:id="0">
    <w:p w14:paraId="00994827" w14:textId="77777777" w:rsidR="00C67C83" w:rsidRDefault="00C67C83" w:rsidP="00FA28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A119" w14:textId="77777777" w:rsidR="00FA283B" w:rsidRPr="003E0447" w:rsidRDefault="00FA283B">
    <w:pPr>
      <w:pStyle w:val="Koptekst"/>
      <w:rPr>
        <w:rFonts w:ascii="Osaka" w:eastAsia="Osaka" w:hAnsi="Osaka"/>
        <w:color w:val="ED7D31" w:themeColor="accent2"/>
        <w:sz w:val="21"/>
      </w:rPr>
    </w:pPr>
    <w:r w:rsidRPr="003E0447">
      <w:rPr>
        <w:rFonts w:ascii="Osaka" w:eastAsia="Osaka" w:hAnsi="Osaka"/>
        <w:color w:val="ED7D31" w:themeColor="accent2"/>
        <w:sz w:val="21"/>
      </w:rPr>
      <w:t>Protocol flesvoeding en</w:t>
    </w:r>
    <w:r w:rsidR="003E0447" w:rsidRPr="003E0447">
      <w:rPr>
        <w:rFonts w:ascii="Osaka" w:eastAsia="Osaka" w:hAnsi="Osaka"/>
        <w:color w:val="ED7D31" w:themeColor="accent2"/>
        <w:sz w:val="21"/>
      </w:rPr>
      <w:t xml:space="preserve"> borstvoeding</w:t>
    </w:r>
    <w:r w:rsidR="003E0447" w:rsidRPr="003E0447">
      <w:rPr>
        <w:rFonts w:ascii="Osaka" w:eastAsia="Osaka" w:hAnsi="Osaka"/>
        <w:color w:val="ED7D31" w:themeColor="accent2"/>
        <w:sz w:val="21"/>
      </w:rPr>
      <w:tab/>
    </w:r>
    <w:r w:rsidR="003E0447" w:rsidRPr="003E0447">
      <w:rPr>
        <w:rFonts w:ascii="Osaka" w:eastAsia="Osaka" w:hAnsi="Osaka"/>
        <w:color w:val="ED7D31" w:themeColor="accent2"/>
        <w:sz w:val="21"/>
      </w:rPr>
      <w:tab/>
    </w:r>
    <w:r w:rsidRPr="003E0447">
      <w:rPr>
        <w:rFonts w:ascii="Osaka" w:eastAsia="Osaka" w:hAnsi="Osaka"/>
        <w:color w:val="ED7D31" w:themeColor="accent2"/>
        <w:sz w:val="21"/>
      </w:rPr>
      <w:t xml:space="preserve">versie 2019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0DA3639"/>
    <w:multiLevelType w:val="hybridMultilevel"/>
    <w:tmpl w:val="48228CEC"/>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F9"/>
    <w:rsid w:val="00064882"/>
    <w:rsid w:val="0035545D"/>
    <w:rsid w:val="003E0447"/>
    <w:rsid w:val="00617FF9"/>
    <w:rsid w:val="006848D2"/>
    <w:rsid w:val="00841D34"/>
    <w:rsid w:val="009F2AC6"/>
    <w:rsid w:val="00AF36A9"/>
    <w:rsid w:val="00BB1FF9"/>
    <w:rsid w:val="00C67C83"/>
    <w:rsid w:val="00E0245C"/>
    <w:rsid w:val="00E06ABA"/>
    <w:rsid w:val="00F56F15"/>
    <w:rsid w:val="00FA28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04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FA283B"/>
    <w:pPr>
      <w:tabs>
        <w:tab w:val="center" w:pos="4536"/>
        <w:tab w:val="right" w:pos="9072"/>
      </w:tabs>
    </w:pPr>
  </w:style>
  <w:style w:type="character" w:customStyle="1" w:styleId="KoptekstTeken">
    <w:name w:val="Koptekst Teken"/>
    <w:basedOn w:val="Standaardalinea-lettertype"/>
    <w:link w:val="Koptekst"/>
    <w:uiPriority w:val="99"/>
    <w:rsid w:val="00FA283B"/>
  </w:style>
  <w:style w:type="paragraph" w:styleId="Voettekst">
    <w:name w:val="footer"/>
    <w:basedOn w:val="Standaard"/>
    <w:link w:val="VoettekstTeken"/>
    <w:uiPriority w:val="99"/>
    <w:unhideWhenUsed/>
    <w:rsid w:val="00FA283B"/>
    <w:pPr>
      <w:tabs>
        <w:tab w:val="center" w:pos="4536"/>
        <w:tab w:val="right" w:pos="9072"/>
      </w:tabs>
    </w:pPr>
  </w:style>
  <w:style w:type="character" w:customStyle="1" w:styleId="VoettekstTeken">
    <w:name w:val="Voettekst Teken"/>
    <w:basedOn w:val="Standaardalinea-lettertype"/>
    <w:link w:val="Voettekst"/>
    <w:uiPriority w:val="99"/>
    <w:rsid w:val="00FA283B"/>
  </w:style>
  <w:style w:type="paragraph" w:styleId="Lijstalinea">
    <w:name w:val="List Paragraph"/>
    <w:basedOn w:val="Standaard"/>
    <w:uiPriority w:val="34"/>
    <w:qFormat/>
    <w:rsid w:val="00064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332</Words>
  <Characters>1852</Characters>
  <Application>Microsoft Macintosh Word</Application>
  <DocSecurity>0</DocSecurity>
  <Lines>37</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Pel</dc:creator>
  <cp:keywords/>
  <dc:description/>
  <cp:lastModifiedBy>Laura Pel</cp:lastModifiedBy>
  <cp:revision>1</cp:revision>
  <cp:lastPrinted>2019-01-18T09:48:00Z</cp:lastPrinted>
  <dcterms:created xsi:type="dcterms:W3CDTF">2019-01-18T08:02:00Z</dcterms:created>
  <dcterms:modified xsi:type="dcterms:W3CDTF">2019-01-18T09:50:00Z</dcterms:modified>
</cp:coreProperties>
</file>